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0C" w:rsidRPr="003C0D0C" w:rsidRDefault="003C0D0C" w:rsidP="003C0D0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40"/>
          <w:szCs w:val="40"/>
        </w:rPr>
      </w:pPr>
      <w:bookmarkStart w:id="0" w:name="_GoBack"/>
      <w:r w:rsidRPr="003C0D0C">
        <w:rPr>
          <w:rFonts w:ascii="Arial Narrow" w:hAnsi="Arial Narrow"/>
          <w:b/>
          <w:sz w:val="40"/>
          <w:szCs w:val="40"/>
        </w:rPr>
        <w:t xml:space="preserve">Risotto </w:t>
      </w:r>
      <w:bookmarkEnd w:id="0"/>
      <w:r w:rsidRPr="003C0D0C">
        <w:rPr>
          <w:rFonts w:ascii="Arial Narrow" w:hAnsi="Arial Narrow"/>
          <w:b/>
          <w:sz w:val="40"/>
          <w:szCs w:val="40"/>
        </w:rPr>
        <w:t>worksheet</w:t>
      </w:r>
    </w:p>
    <w:p w:rsidR="003C0D0C" w:rsidRDefault="003C0D0C" w:rsidP="003C0D0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3C0D0C" w:rsidRDefault="003C0D0C" w:rsidP="003C0D0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</w:t>
      </w:r>
    </w:p>
    <w:p w:rsidR="003C0D0C" w:rsidRDefault="003C0D0C" w:rsidP="003C0D0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3C0D0C" w:rsidRDefault="003C0D0C" w:rsidP="003C0D0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Date:</w:t>
      </w:r>
    </w:p>
    <w:p w:rsidR="003C0D0C" w:rsidRDefault="003C0D0C" w:rsidP="003C0D0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3C0D0C" w:rsidRDefault="003C0D0C" w:rsidP="003C0D0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3C0D0C" w:rsidTr="00355B5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3 different combinations of ingredients that could be added to risotto. Give reasons for your answers.</w:t>
            </w: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other types of herbs could be used for flavour in a risotto?</w:t>
            </w: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3C0D0C" w:rsidTr="00355B5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could you make this a complete</w:t>
            </w:r>
            <w:r>
              <w:rPr>
                <w:rFonts w:ascii="Arial Narrow" w:hAnsi="Arial Narrow"/>
              </w:rPr>
              <w:t xml:space="preserve"> meal that meets the </w:t>
            </w:r>
            <w:proofErr w:type="spellStart"/>
            <w:r>
              <w:rPr>
                <w:rFonts w:ascii="Arial Narrow" w:hAnsi="Arial Narrow"/>
              </w:rPr>
              <w:t>Eatwell</w:t>
            </w:r>
            <w:proofErr w:type="spellEnd"/>
            <w:r>
              <w:rPr>
                <w:rFonts w:ascii="Arial Narrow" w:hAnsi="Arial Narrow"/>
              </w:rPr>
              <w:t xml:space="preserve"> Guide</w:t>
            </w:r>
            <w:r>
              <w:rPr>
                <w:rFonts w:ascii="Arial Narrow" w:hAnsi="Arial Narrow"/>
              </w:rPr>
              <w:t>?</w:t>
            </w: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would be your top tips for making a risotto?</w:t>
            </w: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3C0D0C" w:rsidRDefault="003C0D0C" w:rsidP="00355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751EA0" w:rsidRDefault="00751EA0"/>
    <w:p w:rsidR="003C0D0C" w:rsidRPr="003C0D0C" w:rsidRDefault="003C0D0C">
      <w:pPr>
        <w:rPr>
          <w:rFonts w:ascii="Arial Narrow" w:hAnsi="Arial Narrow"/>
          <w:sz w:val="28"/>
          <w:szCs w:val="28"/>
        </w:rPr>
      </w:pPr>
      <w:r w:rsidRPr="003C0D0C">
        <w:rPr>
          <w:rFonts w:ascii="Arial Narrow" w:hAnsi="Arial Narrow"/>
          <w:sz w:val="28"/>
          <w:szCs w:val="28"/>
        </w:rPr>
        <w:t>Cooked rice can cause food poisoning…. Find out why and how it can be avoided.</w:t>
      </w:r>
    </w:p>
    <w:sectPr w:rsidR="003C0D0C" w:rsidRPr="003C0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0C"/>
    <w:rsid w:val="003C0D0C"/>
    <w:rsid w:val="007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1735"/>
  <w15:chartTrackingRefBased/>
  <w15:docId w15:val="{D6826291-81A8-4FB6-B1FB-7EC40620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2020-04-12T11:47:00Z</dcterms:created>
  <dcterms:modified xsi:type="dcterms:W3CDTF">2020-04-12T11:50:00Z</dcterms:modified>
</cp:coreProperties>
</file>